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954"/>
      </w:tblGrid>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Ф.И.О., дата рождения</w:t>
            </w:r>
          </w:p>
        </w:tc>
        <w:tc>
          <w:tcPr>
            <w:tcW w:w="5954" w:type="dxa"/>
          </w:tcPr>
          <w:p w:rsidR="006836AB" w:rsidRPr="00B05C2A" w:rsidRDefault="006836AB" w:rsidP="006B6585">
            <w:pPr>
              <w:spacing w:after="0" w:line="240" w:lineRule="auto"/>
              <w:jc w:val="both"/>
              <w:rPr>
                <w:rFonts w:ascii="Times New Roman" w:hAnsi="Times New Roman"/>
              </w:rPr>
            </w:pPr>
            <w:bookmarkStart w:id="0" w:name="_GoBack"/>
            <w:proofErr w:type="spellStart"/>
            <w:r w:rsidRPr="00B05C2A">
              <w:rPr>
                <w:rFonts w:ascii="Times New Roman" w:hAnsi="Times New Roman"/>
              </w:rPr>
              <w:t>Нугманова</w:t>
            </w:r>
            <w:proofErr w:type="spellEnd"/>
            <w:r w:rsidRPr="00B05C2A">
              <w:rPr>
                <w:rFonts w:ascii="Times New Roman" w:hAnsi="Times New Roman"/>
              </w:rPr>
              <w:t xml:space="preserve"> Фарида </w:t>
            </w:r>
            <w:proofErr w:type="spellStart"/>
            <w:r w:rsidRPr="00B05C2A">
              <w:rPr>
                <w:rFonts w:ascii="Times New Roman" w:hAnsi="Times New Roman"/>
              </w:rPr>
              <w:t>Багадиевна</w:t>
            </w:r>
            <w:bookmarkEnd w:id="0"/>
            <w:proofErr w:type="spellEnd"/>
            <w:r w:rsidRPr="00B05C2A">
              <w:rPr>
                <w:rFonts w:ascii="Times New Roman" w:hAnsi="Times New Roman"/>
              </w:rPr>
              <w:t>, 10.07.1966 г.р.</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Телефон, e-</w:t>
            </w:r>
            <w:proofErr w:type="spellStart"/>
            <w:r w:rsidRPr="00B05C2A">
              <w:rPr>
                <w:rFonts w:ascii="Times New Roman" w:hAnsi="Times New Roman"/>
                <w:b/>
                <w:lang w:eastAsia="ru-RU"/>
              </w:rPr>
              <w:t>mail</w:t>
            </w:r>
            <w:proofErr w:type="spellEnd"/>
            <w:r w:rsidRPr="00B05C2A">
              <w:rPr>
                <w:rFonts w:ascii="Times New Roman" w:hAnsi="Times New Roman"/>
                <w:b/>
                <w:lang w:eastAsia="ru-RU"/>
              </w:rPr>
              <w:t>, URL.</w:t>
            </w:r>
          </w:p>
        </w:tc>
        <w:tc>
          <w:tcPr>
            <w:tcW w:w="5954" w:type="dxa"/>
          </w:tcPr>
          <w:p w:rsidR="006836AB" w:rsidRPr="00B05C2A" w:rsidRDefault="006836AB" w:rsidP="006B6585">
            <w:pPr>
              <w:spacing w:after="0" w:line="240" w:lineRule="auto"/>
              <w:rPr>
                <w:rFonts w:ascii="Times New Roman" w:hAnsi="Times New Roman"/>
                <w:b/>
                <w:lang w:val="en-US" w:eastAsia="ru-RU"/>
              </w:rPr>
            </w:pPr>
            <w:r w:rsidRPr="00B05C2A">
              <w:rPr>
                <w:rFonts w:ascii="Times New Roman" w:hAnsi="Times New Roman"/>
                <w:lang w:val="en-US"/>
              </w:rPr>
              <w:t xml:space="preserve">87027859246,  </w:t>
            </w:r>
            <w:proofErr w:type="spellStart"/>
            <w:r w:rsidRPr="00B05C2A">
              <w:rPr>
                <w:rFonts w:ascii="Times New Roman" w:hAnsi="Times New Roman"/>
                <w:lang w:val="en-US"/>
              </w:rPr>
              <w:t>e.mail</w:t>
            </w:r>
            <w:proofErr w:type="spellEnd"/>
            <w:r w:rsidRPr="00B05C2A">
              <w:rPr>
                <w:rFonts w:ascii="Times New Roman" w:hAnsi="Times New Roman"/>
                <w:lang w:val="en-US"/>
              </w:rPr>
              <w:t>: Farida.nugman@mail.ru</w:t>
            </w:r>
            <w:r w:rsidRPr="00B05C2A">
              <w:rPr>
                <w:rFonts w:ascii="Times New Roman" w:hAnsi="Times New Roman"/>
                <w:b/>
                <w:lang w:val="en-US" w:eastAsia="ru-RU"/>
              </w:rPr>
              <w:t xml:space="preserve"> </w:t>
            </w:r>
          </w:p>
        </w:tc>
      </w:tr>
      <w:tr w:rsidR="006836AB" w:rsidRPr="00B05C2A" w:rsidTr="006B6585">
        <w:tc>
          <w:tcPr>
            <w:tcW w:w="9606" w:type="dxa"/>
            <w:gridSpan w:val="2"/>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 xml:space="preserve">Информация о преподавателе находится на сайте университета </w:t>
            </w:r>
            <w:hyperlink r:id="rId5" w:history="1">
              <w:r w:rsidRPr="00B05C2A">
                <w:rPr>
                  <w:rStyle w:val="a6"/>
                  <w:rFonts w:ascii="Times New Roman" w:hAnsi="Times New Roman"/>
                  <w:b/>
                  <w:lang w:eastAsia="ru-RU"/>
                </w:rPr>
                <w:t>http://www.</w:t>
              </w:r>
              <w:proofErr w:type="spellStart"/>
              <w:r w:rsidRPr="00B05C2A">
                <w:rPr>
                  <w:rStyle w:val="a6"/>
                  <w:rFonts w:ascii="Times New Roman" w:hAnsi="Times New Roman"/>
                  <w:b/>
                  <w:lang w:val="en-US" w:eastAsia="ru-RU"/>
                </w:rPr>
                <w:t>psu</w:t>
              </w:r>
              <w:proofErr w:type="spellEnd"/>
              <w:r w:rsidRPr="00B05C2A">
                <w:rPr>
                  <w:rStyle w:val="a6"/>
                  <w:rFonts w:ascii="Times New Roman" w:hAnsi="Times New Roman"/>
                  <w:b/>
                  <w:lang w:eastAsia="ru-RU"/>
                </w:rPr>
                <w:t>.</w:t>
              </w:r>
              <w:proofErr w:type="spellStart"/>
              <w:r w:rsidRPr="00B05C2A">
                <w:rPr>
                  <w:rStyle w:val="a6"/>
                  <w:rFonts w:ascii="Times New Roman" w:hAnsi="Times New Roman"/>
                  <w:b/>
                  <w:lang w:eastAsia="ru-RU"/>
                </w:rPr>
                <w:t>kz</w:t>
              </w:r>
              <w:proofErr w:type="spellEnd"/>
            </w:hyperlink>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 xml:space="preserve">Должность  </w:t>
            </w:r>
          </w:p>
        </w:tc>
        <w:tc>
          <w:tcPr>
            <w:tcW w:w="5954" w:type="dxa"/>
          </w:tcPr>
          <w:p w:rsidR="006836AB" w:rsidRPr="00B05C2A" w:rsidRDefault="006836AB" w:rsidP="006B6585">
            <w:pPr>
              <w:spacing w:after="0" w:line="240" w:lineRule="auto"/>
              <w:jc w:val="both"/>
              <w:rPr>
                <w:rFonts w:ascii="Times New Roman" w:hAnsi="Times New Roman"/>
                <w:lang w:eastAsia="ru-RU"/>
              </w:rPr>
            </w:pPr>
            <w:r w:rsidRPr="00B05C2A">
              <w:rPr>
                <w:rFonts w:ascii="Times New Roman" w:hAnsi="Times New Roman"/>
                <w:lang w:val="kk-KZ"/>
              </w:rPr>
              <w:t xml:space="preserve">К.п.н.,ассоц.,профессор ПГУ имени С.Торайгырова, </w:t>
            </w:r>
            <w:r w:rsidRPr="00B05C2A">
              <w:rPr>
                <w:rFonts w:ascii="Times New Roman" w:hAnsi="Times New Roman"/>
                <w:lang w:eastAsia="ru-RU"/>
              </w:rPr>
              <w:t>полная занятость</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 xml:space="preserve">Образование </w:t>
            </w:r>
          </w:p>
        </w:tc>
        <w:tc>
          <w:tcPr>
            <w:tcW w:w="5954" w:type="dxa"/>
          </w:tcPr>
          <w:p w:rsidR="006836AB" w:rsidRPr="00B05C2A" w:rsidRDefault="006836AB" w:rsidP="006836AB">
            <w:pPr>
              <w:numPr>
                <w:ilvl w:val="0"/>
                <w:numId w:val="3"/>
              </w:numPr>
              <w:spacing w:after="0" w:line="240" w:lineRule="auto"/>
              <w:ind w:left="34" w:firstLine="425"/>
              <w:jc w:val="both"/>
              <w:rPr>
                <w:rFonts w:ascii="Times New Roman" w:hAnsi="Times New Roman"/>
              </w:rPr>
            </w:pPr>
            <w:r w:rsidRPr="00B05C2A">
              <w:rPr>
                <w:rFonts w:ascii="Times New Roman" w:hAnsi="Times New Roman"/>
              </w:rPr>
              <w:t xml:space="preserve">СПТУ 43 ТКО </w:t>
            </w:r>
            <w:proofErr w:type="spellStart"/>
            <w:r w:rsidRPr="00B05C2A">
              <w:rPr>
                <w:rFonts w:ascii="Times New Roman" w:hAnsi="Times New Roman"/>
              </w:rPr>
              <w:t>Андревский</w:t>
            </w:r>
            <w:proofErr w:type="spellEnd"/>
            <w:r w:rsidRPr="00B05C2A">
              <w:rPr>
                <w:rFonts w:ascii="Times New Roman" w:hAnsi="Times New Roman"/>
              </w:rPr>
              <w:t xml:space="preserve"> р-н, </w:t>
            </w:r>
            <w:proofErr w:type="spellStart"/>
            <w:r w:rsidRPr="00B05C2A">
              <w:rPr>
                <w:rFonts w:ascii="Times New Roman" w:hAnsi="Times New Roman"/>
              </w:rPr>
              <w:t>г.Ушарал</w:t>
            </w:r>
            <w:proofErr w:type="spellEnd"/>
            <w:r w:rsidRPr="00B05C2A">
              <w:rPr>
                <w:rFonts w:ascii="Times New Roman" w:hAnsi="Times New Roman"/>
              </w:rPr>
              <w:t>, Специальность: механик, 1984 г.</w:t>
            </w:r>
          </w:p>
          <w:p w:rsidR="006836AB" w:rsidRPr="00B05C2A" w:rsidRDefault="006836AB" w:rsidP="006836AB">
            <w:pPr>
              <w:numPr>
                <w:ilvl w:val="0"/>
                <w:numId w:val="3"/>
              </w:numPr>
              <w:spacing w:after="0" w:line="240" w:lineRule="auto"/>
              <w:ind w:left="34" w:firstLine="425"/>
              <w:jc w:val="both"/>
              <w:rPr>
                <w:rFonts w:ascii="Times New Roman" w:hAnsi="Times New Roman"/>
              </w:rPr>
            </w:pPr>
            <w:r w:rsidRPr="00B05C2A">
              <w:rPr>
                <w:rFonts w:ascii="Times New Roman" w:hAnsi="Times New Roman"/>
              </w:rPr>
              <w:t xml:space="preserve">Политехнический институт им. </w:t>
            </w:r>
            <w:proofErr w:type="spellStart"/>
            <w:r w:rsidRPr="00B05C2A">
              <w:rPr>
                <w:rFonts w:ascii="Times New Roman" w:hAnsi="Times New Roman"/>
              </w:rPr>
              <w:t>В.И.Ленина</w:t>
            </w:r>
            <w:proofErr w:type="spellEnd"/>
            <w:r w:rsidRPr="00B05C2A">
              <w:rPr>
                <w:rFonts w:ascii="Times New Roman" w:hAnsi="Times New Roman"/>
              </w:rPr>
              <w:t xml:space="preserve"> Факультет: Металлургический, Специальность: Инженер-механик, 1990 г.</w:t>
            </w:r>
          </w:p>
          <w:p w:rsidR="006836AB" w:rsidRPr="00B05C2A" w:rsidRDefault="006836AB" w:rsidP="006836AB">
            <w:pPr>
              <w:numPr>
                <w:ilvl w:val="0"/>
                <w:numId w:val="3"/>
              </w:numPr>
              <w:spacing w:after="0" w:line="240" w:lineRule="auto"/>
              <w:ind w:left="34" w:firstLine="425"/>
              <w:jc w:val="both"/>
              <w:rPr>
                <w:rFonts w:ascii="Times New Roman" w:hAnsi="Times New Roman"/>
              </w:rPr>
            </w:pPr>
            <w:proofErr w:type="spellStart"/>
            <w:r w:rsidRPr="00B05C2A">
              <w:rPr>
                <w:rFonts w:ascii="Times New Roman" w:hAnsi="Times New Roman"/>
              </w:rPr>
              <w:t>Талдыкорганский</w:t>
            </w:r>
            <w:proofErr w:type="spellEnd"/>
            <w:r w:rsidRPr="00B05C2A">
              <w:rPr>
                <w:rFonts w:ascii="Times New Roman" w:hAnsi="Times New Roman"/>
              </w:rPr>
              <w:t xml:space="preserve"> педагогический </w:t>
            </w:r>
            <w:proofErr w:type="gramStart"/>
            <w:r w:rsidRPr="00B05C2A">
              <w:rPr>
                <w:rFonts w:ascii="Times New Roman" w:hAnsi="Times New Roman"/>
              </w:rPr>
              <w:t>институт  им.</w:t>
            </w:r>
            <w:proofErr w:type="gramEnd"/>
            <w:r w:rsidRPr="00B05C2A">
              <w:rPr>
                <w:rFonts w:ascii="Times New Roman" w:hAnsi="Times New Roman"/>
              </w:rPr>
              <w:t xml:space="preserve"> </w:t>
            </w:r>
            <w:proofErr w:type="spellStart"/>
            <w:r w:rsidRPr="00B05C2A">
              <w:rPr>
                <w:rFonts w:ascii="Times New Roman" w:hAnsi="Times New Roman"/>
              </w:rPr>
              <w:t>И.Жансугурова</w:t>
            </w:r>
            <w:proofErr w:type="spellEnd"/>
            <w:r w:rsidRPr="00B05C2A">
              <w:rPr>
                <w:rFonts w:ascii="Times New Roman" w:hAnsi="Times New Roman"/>
              </w:rPr>
              <w:t>, Факультет: Педагогика и методика начального обучения, Аспирантура по Специальности: Металлургия и материаловедение, 1994 г.</w:t>
            </w:r>
          </w:p>
          <w:p w:rsidR="006836AB" w:rsidRPr="00B05C2A" w:rsidRDefault="006836AB" w:rsidP="006836AB">
            <w:pPr>
              <w:numPr>
                <w:ilvl w:val="0"/>
                <w:numId w:val="3"/>
              </w:numPr>
              <w:spacing w:after="0" w:line="240" w:lineRule="auto"/>
              <w:ind w:left="34" w:firstLine="425"/>
              <w:jc w:val="both"/>
              <w:rPr>
                <w:rFonts w:ascii="Times New Roman" w:hAnsi="Times New Roman"/>
              </w:rPr>
            </w:pPr>
            <w:r w:rsidRPr="00B05C2A">
              <w:rPr>
                <w:rFonts w:ascii="Times New Roman" w:hAnsi="Times New Roman"/>
              </w:rPr>
              <w:t>Казахский Академия Труда и Социальных Отношений Факультет: Финансы и кредит, Специальность: Экономист, 2003г.</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Ученая степень, звание</w:t>
            </w:r>
          </w:p>
        </w:tc>
        <w:tc>
          <w:tcPr>
            <w:tcW w:w="5954" w:type="dxa"/>
          </w:tcPr>
          <w:p w:rsidR="006836AB" w:rsidRPr="00B05C2A" w:rsidRDefault="006836AB" w:rsidP="006B6585">
            <w:pPr>
              <w:spacing w:after="0" w:line="240" w:lineRule="auto"/>
              <w:rPr>
                <w:rFonts w:ascii="Times New Roman" w:hAnsi="Times New Roman"/>
                <w:color w:val="FF0000"/>
                <w:lang w:eastAsia="ru-RU"/>
              </w:rPr>
            </w:pPr>
            <w:r w:rsidRPr="00B05C2A">
              <w:rPr>
                <w:rFonts w:ascii="Times New Roman" w:hAnsi="Times New Roman"/>
                <w:lang w:eastAsia="ru-RU"/>
              </w:rPr>
              <w:t xml:space="preserve">К.т.н., </w:t>
            </w:r>
            <w:proofErr w:type="spellStart"/>
            <w:r w:rsidRPr="00B05C2A">
              <w:rPr>
                <w:rFonts w:ascii="Times New Roman" w:hAnsi="Times New Roman"/>
                <w:lang w:eastAsia="ru-RU"/>
              </w:rPr>
              <w:t>ассоц</w:t>
            </w:r>
            <w:proofErr w:type="spellEnd"/>
            <w:r w:rsidRPr="00B05C2A">
              <w:rPr>
                <w:rFonts w:ascii="Times New Roman" w:hAnsi="Times New Roman"/>
                <w:lang w:eastAsia="ru-RU"/>
              </w:rPr>
              <w:t xml:space="preserve">. Профессор ПГУ имени С. </w:t>
            </w:r>
            <w:proofErr w:type="spellStart"/>
            <w:r w:rsidRPr="00B05C2A">
              <w:rPr>
                <w:rFonts w:ascii="Times New Roman" w:hAnsi="Times New Roman"/>
                <w:lang w:eastAsia="ru-RU"/>
              </w:rPr>
              <w:t>Торайгырова</w:t>
            </w:r>
            <w:proofErr w:type="spellEnd"/>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Работа в подразделении</w:t>
            </w:r>
          </w:p>
        </w:tc>
        <w:tc>
          <w:tcPr>
            <w:tcW w:w="5954" w:type="dxa"/>
          </w:tcPr>
          <w:p w:rsidR="006836AB" w:rsidRPr="00B05C2A" w:rsidRDefault="006836AB" w:rsidP="006B6585">
            <w:pPr>
              <w:spacing w:after="0" w:line="240" w:lineRule="auto"/>
              <w:rPr>
                <w:rFonts w:ascii="Times New Roman" w:hAnsi="Times New Roman"/>
                <w:lang w:val="kk-KZ" w:eastAsia="ru-RU"/>
              </w:rPr>
            </w:pPr>
            <w:r w:rsidRPr="00B05C2A">
              <w:rPr>
                <w:rFonts w:ascii="Times New Roman" w:hAnsi="Times New Roman"/>
                <w:lang w:eastAsia="ru-RU"/>
              </w:rPr>
              <w:t>С 2016 г.</w:t>
            </w:r>
            <w:r w:rsidRPr="00B05C2A">
              <w:rPr>
                <w:rFonts w:ascii="Times New Roman" w:hAnsi="Times New Roman"/>
                <w:lang w:val="kk-KZ" w:eastAsia="ru-RU"/>
              </w:rPr>
              <w:t xml:space="preserve"> </w:t>
            </w:r>
            <w:proofErr w:type="gramStart"/>
            <w:r w:rsidRPr="00B05C2A">
              <w:rPr>
                <w:rFonts w:ascii="Times New Roman" w:hAnsi="Times New Roman"/>
                <w:lang w:val="kk-KZ" w:eastAsia="ru-RU"/>
              </w:rPr>
              <w:t>ассоц.,</w:t>
            </w:r>
            <w:proofErr w:type="gramEnd"/>
            <w:r w:rsidRPr="00B05C2A">
              <w:rPr>
                <w:rFonts w:ascii="Times New Roman" w:hAnsi="Times New Roman"/>
                <w:lang w:val="kk-KZ" w:eastAsia="ru-RU"/>
              </w:rPr>
              <w:t>профессор</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Работа  в</w:t>
            </w:r>
            <w:proofErr w:type="gramEnd"/>
            <w:r w:rsidRPr="00B05C2A">
              <w:rPr>
                <w:rFonts w:ascii="Times New Roman" w:hAnsi="Times New Roman"/>
                <w:b/>
                <w:lang w:eastAsia="ru-RU"/>
              </w:rPr>
              <w:t xml:space="preserve">  других  подразделениях  и  организациях  </w:t>
            </w:r>
          </w:p>
        </w:tc>
        <w:tc>
          <w:tcPr>
            <w:tcW w:w="5954" w:type="dxa"/>
          </w:tcPr>
          <w:p w:rsidR="006836AB" w:rsidRPr="00B05C2A" w:rsidRDefault="006836AB" w:rsidP="006B6585">
            <w:pPr>
              <w:spacing w:after="0" w:line="240" w:lineRule="auto"/>
              <w:jc w:val="both"/>
              <w:rPr>
                <w:rFonts w:ascii="Times New Roman" w:hAnsi="Times New Roman"/>
              </w:rPr>
            </w:pPr>
            <w:r w:rsidRPr="00B05C2A">
              <w:rPr>
                <w:rFonts w:ascii="Times New Roman" w:hAnsi="Times New Roman"/>
                <w:b/>
              </w:rPr>
              <w:t xml:space="preserve">1984-1985 гг. </w:t>
            </w:r>
            <w:r w:rsidRPr="00B05C2A">
              <w:rPr>
                <w:rFonts w:ascii="Times New Roman" w:hAnsi="Times New Roman"/>
              </w:rPr>
              <w:t xml:space="preserve">Принята рабочей в томатный цех г. </w:t>
            </w:r>
            <w:proofErr w:type="spellStart"/>
            <w:r w:rsidRPr="00B05C2A">
              <w:rPr>
                <w:rFonts w:ascii="Times New Roman" w:hAnsi="Times New Roman"/>
              </w:rPr>
              <w:t>Талдыкорган</w:t>
            </w:r>
            <w:proofErr w:type="spellEnd"/>
          </w:p>
          <w:p w:rsidR="006836AB" w:rsidRPr="00B05C2A" w:rsidRDefault="006836AB" w:rsidP="006B6585">
            <w:pPr>
              <w:spacing w:after="0" w:line="240" w:lineRule="auto"/>
              <w:jc w:val="both"/>
              <w:rPr>
                <w:rFonts w:ascii="Times New Roman" w:hAnsi="Times New Roman"/>
              </w:rPr>
            </w:pPr>
            <w:r w:rsidRPr="00B05C2A">
              <w:rPr>
                <w:rFonts w:ascii="Times New Roman" w:hAnsi="Times New Roman"/>
                <w:b/>
              </w:rPr>
              <w:t>1984 г.</w:t>
            </w:r>
            <w:r w:rsidRPr="00B05C2A">
              <w:rPr>
                <w:rFonts w:ascii="Times New Roman" w:hAnsi="Times New Roman"/>
              </w:rPr>
              <w:t xml:space="preserve">- Присвоена квалификация стерилизатора 4 разряда в томатном цехе г. </w:t>
            </w:r>
            <w:proofErr w:type="spellStart"/>
            <w:r w:rsidRPr="00B05C2A">
              <w:rPr>
                <w:rFonts w:ascii="Times New Roman" w:hAnsi="Times New Roman"/>
              </w:rPr>
              <w:t>Талдыкорган</w:t>
            </w:r>
            <w:proofErr w:type="spell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b/>
              </w:rPr>
              <w:t>1991-92 гг</w:t>
            </w:r>
            <w:r w:rsidRPr="00B05C2A">
              <w:rPr>
                <w:rFonts w:ascii="Times New Roman" w:hAnsi="Times New Roman"/>
              </w:rPr>
              <w:t xml:space="preserve">. Учитель начальных классов № 18 СШ г. </w:t>
            </w:r>
            <w:proofErr w:type="spellStart"/>
            <w:r w:rsidRPr="00B05C2A">
              <w:rPr>
                <w:rFonts w:ascii="Times New Roman" w:hAnsi="Times New Roman"/>
              </w:rPr>
              <w:t>Талдыкорган</w:t>
            </w:r>
            <w:proofErr w:type="spell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rPr>
              <w:t xml:space="preserve"> </w:t>
            </w:r>
            <w:r w:rsidRPr="00B05C2A">
              <w:rPr>
                <w:rFonts w:ascii="Times New Roman" w:hAnsi="Times New Roman"/>
                <w:b/>
              </w:rPr>
              <w:t>1992-94 гг.</w:t>
            </w:r>
            <w:r w:rsidRPr="00B05C2A">
              <w:rPr>
                <w:rFonts w:ascii="Times New Roman" w:hAnsi="Times New Roman"/>
              </w:rPr>
              <w:t xml:space="preserve"> Лаборант кафедры технических дисциплин </w:t>
            </w:r>
            <w:proofErr w:type="gramStart"/>
            <w:r w:rsidRPr="00B05C2A">
              <w:rPr>
                <w:rFonts w:ascii="Times New Roman" w:hAnsi="Times New Roman"/>
              </w:rPr>
              <w:t>ТКПИ</w:t>
            </w:r>
            <w:r w:rsidRPr="00B05C2A">
              <w:rPr>
                <w:rFonts w:ascii="Times New Roman" w:hAnsi="Times New Roman"/>
                <w:lang w:val="kk-KZ"/>
              </w:rPr>
              <w:t xml:space="preserve"> </w:t>
            </w:r>
            <w:r w:rsidRPr="00B05C2A">
              <w:rPr>
                <w:rFonts w:ascii="Times New Roman" w:hAnsi="Times New Roman"/>
              </w:rPr>
              <w:t xml:space="preserve"> </w:t>
            </w:r>
            <w:r w:rsidRPr="00B05C2A">
              <w:rPr>
                <w:rFonts w:ascii="Times New Roman" w:hAnsi="Times New Roman"/>
                <w:lang w:val="kk-KZ"/>
              </w:rPr>
              <w:t>им.И.Джансугурова</w:t>
            </w:r>
            <w:proofErr w:type="gramEnd"/>
            <w:r w:rsidRPr="00B05C2A">
              <w:rPr>
                <w:rFonts w:ascii="Times New Roman" w:hAnsi="Times New Roman"/>
              </w:rPr>
              <w:t xml:space="preserve"> </w:t>
            </w:r>
          </w:p>
          <w:p w:rsidR="006836AB" w:rsidRPr="00B05C2A" w:rsidRDefault="006836AB" w:rsidP="006B6585">
            <w:pPr>
              <w:spacing w:after="0" w:line="240" w:lineRule="auto"/>
              <w:rPr>
                <w:rFonts w:ascii="Times New Roman" w:hAnsi="Times New Roman"/>
              </w:rPr>
            </w:pPr>
            <w:r w:rsidRPr="00B05C2A">
              <w:rPr>
                <w:rFonts w:ascii="Times New Roman" w:hAnsi="Times New Roman"/>
              </w:rPr>
              <w:t xml:space="preserve"> </w:t>
            </w:r>
            <w:r w:rsidRPr="00B05C2A">
              <w:rPr>
                <w:rFonts w:ascii="Times New Roman" w:hAnsi="Times New Roman"/>
                <w:b/>
              </w:rPr>
              <w:t>1994-97 гг</w:t>
            </w:r>
            <w:r w:rsidRPr="00B05C2A">
              <w:rPr>
                <w:rFonts w:ascii="Times New Roman" w:hAnsi="Times New Roman"/>
              </w:rPr>
              <w:t xml:space="preserve">. – Зачислена в </w:t>
            </w:r>
            <w:proofErr w:type="spellStart"/>
            <w:r w:rsidRPr="00B05C2A">
              <w:rPr>
                <w:rFonts w:ascii="Times New Roman" w:hAnsi="Times New Roman"/>
              </w:rPr>
              <w:t>очн</w:t>
            </w:r>
            <w:proofErr w:type="spellEnd"/>
            <w:r w:rsidRPr="00B05C2A">
              <w:rPr>
                <w:rFonts w:ascii="Times New Roman" w:hAnsi="Times New Roman"/>
                <w:lang w:val="kk-KZ"/>
              </w:rPr>
              <w:t>ую</w:t>
            </w:r>
            <w:r w:rsidRPr="00B05C2A">
              <w:rPr>
                <w:rFonts w:ascii="Times New Roman" w:hAnsi="Times New Roman"/>
              </w:rPr>
              <w:t xml:space="preserve"> аспирантуру </w:t>
            </w:r>
            <w:proofErr w:type="spellStart"/>
            <w:r w:rsidRPr="00B05C2A">
              <w:rPr>
                <w:rFonts w:ascii="Times New Roman" w:hAnsi="Times New Roman"/>
              </w:rPr>
              <w:t>КазПТИ</w:t>
            </w:r>
            <w:proofErr w:type="spellEnd"/>
            <w:r w:rsidRPr="00B05C2A">
              <w:rPr>
                <w:rFonts w:ascii="Times New Roman" w:hAnsi="Times New Roman"/>
              </w:rPr>
              <w:t xml:space="preserve"> им. </w:t>
            </w:r>
            <w:proofErr w:type="spellStart"/>
            <w:r w:rsidRPr="00B05C2A">
              <w:rPr>
                <w:rFonts w:ascii="Times New Roman" w:hAnsi="Times New Roman"/>
              </w:rPr>
              <w:t>В.И.Ленина</w:t>
            </w:r>
            <w:proofErr w:type="spellEnd"/>
          </w:p>
          <w:p w:rsidR="006836AB" w:rsidRPr="00B05C2A" w:rsidRDefault="006836AB" w:rsidP="006B6585">
            <w:pPr>
              <w:spacing w:after="0" w:line="240" w:lineRule="auto"/>
              <w:rPr>
                <w:rFonts w:ascii="Times New Roman" w:hAnsi="Times New Roman"/>
              </w:rPr>
            </w:pPr>
            <w:r w:rsidRPr="00B05C2A">
              <w:rPr>
                <w:rFonts w:ascii="Times New Roman" w:hAnsi="Times New Roman"/>
                <w:b/>
              </w:rPr>
              <w:t>1998-99 гг.</w:t>
            </w:r>
            <w:r w:rsidRPr="00B05C2A">
              <w:rPr>
                <w:rFonts w:ascii="Times New Roman" w:hAnsi="Times New Roman"/>
              </w:rPr>
              <w:t xml:space="preserve"> – преподаватель кафедры МОНГП Политехнический </w:t>
            </w:r>
            <w:proofErr w:type="gramStart"/>
            <w:r w:rsidRPr="00B05C2A">
              <w:rPr>
                <w:rFonts w:ascii="Times New Roman" w:hAnsi="Times New Roman"/>
              </w:rPr>
              <w:t xml:space="preserve">институт  </w:t>
            </w:r>
            <w:proofErr w:type="spellStart"/>
            <w:r w:rsidRPr="00B05C2A">
              <w:rPr>
                <w:rFonts w:ascii="Times New Roman" w:hAnsi="Times New Roman"/>
              </w:rPr>
              <w:t>им.В</w:t>
            </w:r>
            <w:proofErr w:type="spellEnd"/>
            <w:r w:rsidRPr="00B05C2A">
              <w:rPr>
                <w:rFonts w:ascii="Times New Roman" w:hAnsi="Times New Roman"/>
              </w:rPr>
              <w:t>.</w:t>
            </w:r>
            <w:proofErr w:type="gramEnd"/>
            <w:r w:rsidRPr="00B05C2A">
              <w:rPr>
                <w:rFonts w:ascii="Times New Roman" w:hAnsi="Times New Roman"/>
              </w:rPr>
              <w:t xml:space="preserve"> И. Ленина г. Алматы</w:t>
            </w:r>
          </w:p>
          <w:p w:rsidR="006836AB" w:rsidRPr="00B05C2A" w:rsidRDefault="006836AB" w:rsidP="006B6585">
            <w:pPr>
              <w:spacing w:after="0" w:line="240" w:lineRule="auto"/>
              <w:rPr>
                <w:rFonts w:ascii="Times New Roman" w:hAnsi="Times New Roman"/>
              </w:rPr>
            </w:pPr>
            <w:r w:rsidRPr="00B05C2A">
              <w:rPr>
                <w:rFonts w:ascii="Times New Roman" w:hAnsi="Times New Roman"/>
                <w:b/>
              </w:rPr>
              <w:t>1999-2000 гг.</w:t>
            </w:r>
            <w:r w:rsidRPr="00B05C2A">
              <w:rPr>
                <w:rFonts w:ascii="Times New Roman" w:hAnsi="Times New Roman"/>
              </w:rPr>
              <w:t xml:space="preserve"> – Начальник учебного части института «</w:t>
            </w:r>
            <w:proofErr w:type="spellStart"/>
            <w:proofErr w:type="gramStart"/>
            <w:r w:rsidRPr="00B05C2A">
              <w:rPr>
                <w:rFonts w:ascii="Times New Roman" w:hAnsi="Times New Roman"/>
              </w:rPr>
              <w:t>Темирказык»г.Талдыкорган</w:t>
            </w:r>
            <w:proofErr w:type="spellEnd"/>
            <w:proofErr w:type="gram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b/>
              </w:rPr>
              <w:t xml:space="preserve">2000-2001 гг. </w:t>
            </w:r>
            <w:r w:rsidRPr="00B05C2A">
              <w:rPr>
                <w:rFonts w:ascii="Times New Roman" w:hAnsi="Times New Roman"/>
              </w:rPr>
              <w:t>– Проректор учебной части института «</w:t>
            </w:r>
            <w:proofErr w:type="spellStart"/>
            <w:proofErr w:type="gramStart"/>
            <w:r w:rsidRPr="00B05C2A">
              <w:rPr>
                <w:rFonts w:ascii="Times New Roman" w:hAnsi="Times New Roman"/>
              </w:rPr>
              <w:t>Темирказык»г.Талдыкорган</w:t>
            </w:r>
            <w:proofErr w:type="spellEnd"/>
            <w:proofErr w:type="gram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b/>
              </w:rPr>
              <w:t xml:space="preserve"> 2001-2008гг</w:t>
            </w:r>
            <w:r w:rsidRPr="00B05C2A">
              <w:rPr>
                <w:rFonts w:ascii="Times New Roman" w:hAnsi="Times New Roman"/>
              </w:rPr>
              <w:t xml:space="preserve"> -</w:t>
            </w:r>
            <w:proofErr w:type="spellStart"/>
            <w:r w:rsidRPr="00B05C2A">
              <w:rPr>
                <w:rFonts w:ascii="Times New Roman" w:hAnsi="Times New Roman"/>
              </w:rPr>
              <w:t>Тф</w:t>
            </w:r>
            <w:proofErr w:type="spellEnd"/>
            <w:r w:rsidRPr="00B05C2A">
              <w:rPr>
                <w:rFonts w:ascii="Times New Roman" w:hAnsi="Times New Roman"/>
              </w:rPr>
              <w:t xml:space="preserve"> </w:t>
            </w:r>
            <w:proofErr w:type="spellStart"/>
            <w:r w:rsidRPr="00B05C2A">
              <w:rPr>
                <w:rFonts w:ascii="Times New Roman" w:hAnsi="Times New Roman"/>
              </w:rPr>
              <w:t>Каз.АТ</w:t>
            </w:r>
            <w:proofErr w:type="spellEnd"/>
            <w:r w:rsidRPr="00B05C2A">
              <w:rPr>
                <w:rFonts w:ascii="Times New Roman" w:hAnsi="Times New Roman"/>
              </w:rPr>
              <w:t xml:space="preserve"> и </w:t>
            </w:r>
            <w:proofErr w:type="gramStart"/>
            <w:r w:rsidRPr="00B05C2A">
              <w:rPr>
                <w:rFonts w:ascii="Times New Roman" w:hAnsi="Times New Roman"/>
              </w:rPr>
              <w:t>СО  Зав.</w:t>
            </w:r>
            <w:proofErr w:type="gramEnd"/>
          </w:p>
          <w:p w:rsidR="006836AB" w:rsidRPr="00B05C2A" w:rsidRDefault="006836AB" w:rsidP="006B6585">
            <w:pPr>
              <w:spacing w:after="0" w:line="240" w:lineRule="auto"/>
              <w:rPr>
                <w:rFonts w:ascii="Times New Roman" w:hAnsi="Times New Roman"/>
              </w:rPr>
            </w:pPr>
            <w:r w:rsidRPr="00B05C2A">
              <w:rPr>
                <w:rFonts w:ascii="Times New Roman" w:hAnsi="Times New Roman"/>
              </w:rPr>
              <w:t xml:space="preserve"> </w:t>
            </w:r>
            <w:r w:rsidRPr="00B05C2A">
              <w:rPr>
                <w:rFonts w:ascii="Times New Roman" w:hAnsi="Times New Roman"/>
                <w:b/>
              </w:rPr>
              <w:t>2008-11гг.</w:t>
            </w:r>
            <w:r w:rsidRPr="00B05C2A">
              <w:rPr>
                <w:rFonts w:ascii="Times New Roman" w:hAnsi="Times New Roman"/>
              </w:rPr>
              <w:t xml:space="preserve"> -</w:t>
            </w:r>
            <w:proofErr w:type="spellStart"/>
            <w:r w:rsidRPr="00B05C2A">
              <w:rPr>
                <w:rFonts w:ascii="Times New Roman" w:hAnsi="Times New Roman"/>
              </w:rPr>
              <w:t>Ст.преподаватель</w:t>
            </w:r>
            <w:proofErr w:type="spellEnd"/>
            <w:r w:rsidRPr="00B05C2A">
              <w:rPr>
                <w:rFonts w:ascii="Times New Roman" w:hAnsi="Times New Roman"/>
              </w:rPr>
              <w:t xml:space="preserve"> кафедры экономики финансов института Академия экономики и права </w:t>
            </w:r>
            <w:proofErr w:type="spellStart"/>
            <w:r w:rsidRPr="00B05C2A">
              <w:rPr>
                <w:rFonts w:ascii="Times New Roman" w:hAnsi="Times New Roman"/>
              </w:rPr>
              <w:t>им.Джолдасбекова</w:t>
            </w:r>
            <w:proofErr w:type="spell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b/>
              </w:rPr>
              <w:t xml:space="preserve"> 2011-12 </w:t>
            </w:r>
            <w:proofErr w:type="spellStart"/>
            <w:r w:rsidRPr="00B05C2A">
              <w:rPr>
                <w:rFonts w:ascii="Times New Roman" w:hAnsi="Times New Roman"/>
                <w:b/>
              </w:rPr>
              <w:t>гг</w:t>
            </w:r>
            <w:proofErr w:type="spellEnd"/>
            <w:r w:rsidRPr="00B05C2A">
              <w:rPr>
                <w:rFonts w:ascii="Times New Roman" w:hAnsi="Times New Roman"/>
              </w:rPr>
              <w:t xml:space="preserve"> – </w:t>
            </w:r>
            <w:proofErr w:type="spellStart"/>
            <w:r w:rsidRPr="00B05C2A">
              <w:rPr>
                <w:rFonts w:ascii="Times New Roman" w:hAnsi="Times New Roman"/>
              </w:rPr>
              <w:t>ст.преподаватель</w:t>
            </w:r>
            <w:proofErr w:type="spellEnd"/>
            <w:r w:rsidRPr="00B05C2A">
              <w:rPr>
                <w:rFonts w:ascii="Times New Roman" w:hAnsi="Times New Roman"/>
              </w:rPr>
              <w:t xml:space="preserve"> кафедры </w:t>
            </w:r>
            <w:proofErr w:type="spellStart"/>
            <w:r w:rsidRPr="00B05C2A">
              <w:rPr>
                <w:rFonts w:ascii="Times New Roman" w:hAnsi="Times New Roman"/>
              </w:rPr>
              <w:t>ПиП</w:t>
            </w:r>
            <w:proofErr w:type="spellEnd"/>
            <w:r w:rsidRPr="00B05C2A">
              <w:rPr>
                <w:rFonts w:ascii="Times New Roman" w:hAnsi="Times New Roman"/>
              </w:rPr>
              <w:t xml:space="preserve"> </w:t>
            </w:r>
            <w:proofErr w:type="spellStart"/>
            <w:r w:rsidRPr="00B05C2A">
              <w:rPr>
                <w:rFonts w:ascii="Times New Roman" w:hAnsi="Times New Roman"/>
              </w:rPr>
              <w:t>ИнЕУ</w:t>
            </w:r>
            <w:proofErr w:type="spellEnd"/>
            <w:r w:rsidRPr="00B05C2A">
              <w:rPr>
                <w:rFonts w:ascii="Times New Roman" w:hAnsi="Times New Roman"/>
              </w:rPr>
              <w:t xml:space="preserve"> </w:t>
            </w:r>
            <w:proofErr w:type="spellStart"/>
            <w:r w:rsidRPr="00B05C2A">
              <w:rPr>
                <w:rFonts w:ascii="Times New Roman" w:hAnsi="Times New Roman"/>
              </w:rPr>
              <w:t>г.Павлодар</w:t>
            </w:r>
            <w:proofErr w:type="spellEnd"/>
            <w:r w:rsidRPr="00B05C2A">
              <w:rPr>
                <w:rFonts w:ascii="Times New Roman" w:hAnsi="Times New Roman"/>
              </w:rPr>
              <w:t>.</w:t>
            </w:r>
          </w:p>
          <w:p w:rsidR="006836AB" w:rsidRPr="00B05C2A" w:rsidRDefault="006836AB" w:rsidP="006B6585">
            <w:pPr>
              <w:spacing w:after="0" w:line="240" w:lineRule="auto"/>
              <w:rPr>
                <w:rFonts w:ascii="Times New Roman" w:hAnsi="Times New Roman"/>
              </w:rPr>
            </w:pPr>
            <w:r w:rsidRPr="00B05C2A">
              <w:rPr>
                <w:rFonts w:ascii="Times New Roman" w:hAnsi="Times New Roman"/>
              </w:rPr>
              <w:t xml:space="preserve"> </w:t>
            </w:r>
            <w:r w:rsidRPr="00B05C2A">
              <w:rPr>
                <w:rFonts w:ascii="Times New Roman" w:hAnsi="Times New Roman"/>
                <w:b/>
              </w:rPr>
              <w:t>201</w:t>
            </w:r>
            <w:r w:rsidRPr="00B05C2A">
              <w:rPr>
                <w:rFonts w:ascii="Times New Roman" w:hAnsi="Times New Roman"/>
                <w:b/>
                <w:lang w:val="kk-KZ"/>
              </w:rPr>
              <w:t>3</w:t>
            </w:r>
            <w:r w:rsidRPr="00B05C2A">
              <w:rPr>
                <w:rFonts w:ascii="Times New Roman" w:hAnsi="Times New Roman"/>
                <w:b/>
              </w:rPr>
              <w:t>-15гг</w:t>
            </w:r>
            <w:r w:rsidRPr="00B05C2A">
              <w:rPr>
                <w:rFonts w:ascii="Times New Roman" w:hAnsi="Times New Roman"/>
              </w:rPr>
              <w:t xml:space="preserve"> – Преподаватель высшей </w:t>
            </w:r>
            <w:proofErr w:type="gramStart"/>
            <w:r w:rsidRPr="00B05C2A">
              <w:rPr>
                <w:rFonts w:ascii="Times New Roman" w:hAnsi="Times New Roman"/>
              </w:rPr>
              <w:t>категории  по</w:t>
            </w:r>
            <w:proofErr w:type="gramEnd"/>
            <w:r w:rsidRPr="00B05C2A">
              <w:rPr>
                <w:rFonts w:ascii="Times New Roman" w:hAnsi="Times New Roman"/>
              </w:rPr>
              <w:t xml:space="preserve"> специальных дисциплин. </w:t>
            </w:r>
            <w:proofErr w:type="gramStart"/>
            <w:r w:rsidRPr="00B05C2A">
              <w:rPr>
                <w:rFonts w:ascii="Times New Roman" w:hAnsi="Times New Roman"/>
              </w:rPr>
              <w:t>Павлодарский  колледж</w:t>
            </w:r>
            <w:proofErr w:type="gramEnd"/>
            <w:r w:rsidRPr="00B05C2A">
              <w:rPr>
                <w:rFonts w:ascii="Times New Roman" w:hAnsi="Times New Roman"/>
              </w:rPr>
              <w:t xml:space="preserve"> цветной металлургии.</w:t>
            </w:r>
          </w:p>
          <w:p w:rsidR="006836AB" w:rsidRPr="00B05C2A" w:rsidRDefault="006836AB" w:rsidP="006B6585">
            <w:pPr>
              <w:spacing w:after="0" w:line="240" w:lineRule="auto"/>
              <w:rPr>
                <w:rFonts w:ascii="Times New Roman" w:hAnsi="Times New Roman"/>
                <w:b/>
                <w:color w:val="FF0000"/>
                <w:lang w:eastAsia="ru-RU"/>
              </w:rPr>
            </w:pPr>
            <w:r w:rsidRPr="00B05C2A">
              <w:rPr>
                <w:rFonts w:ascii="Times New Roman" w:hAnsi="Times New Roman"/>
                <w:b/>
              </w:rPr>
              <w:t>2015-16гг</w:t>
            </w:r>
            <w:r w:rsidRPr="00B05C2A">
              <w:rPr>
                <w:rFonts w:ascii="Times New Roman" w:hAnsi="Times New Roman"/>
              </w:rPr>
              <w:t>- Доцент</w:t>
            </w:r>
            <w:r w:rsidRPr="00B05C2A">
              <w:rPr>
                <w:rFonts w:ascii="Times New Roman" w:hAnsi="Times New Roman"/>
                <w:lang w:val="kk-KZ"/>
              </w:rPr>
              <w:t>,</w:t>
            </w:r>
            <w:r w:rsidRPr="00B05C2A">
              <w:rPr>
                <w:rFonts w:ascii="Times New Roman" w:hAnsi="Times New Roman"/>
              </w:rPr>
              <w:t xml:space="preserve"> кафедры Теории и методики.</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Основные научные интересы</w:t>
            </w:r>
          </w:p>
        </w:tc>
        <w:tc>
          <w:tcPr>
            <w:tcW w:w="5954" w:type="dxa"/>
          </w:tcPr>
          <w:p w:rsidR="006836AB" w:rsidRPr="00B05C2A" w:rsidRDefault="006836AB" w:rsidP="006B6585">
            <w:pPr>
              <w:pStyle w:val="a4"/>
              <w:spacing w:before="0" w:beforeAutospacing="0" w:after="0" w:afterAutospacing="0"/>
              <w:ind w:firstLine="0"/>
              <w:jc w:val="both"/>
              <w:rPr>
                <w:color w:val="FF0000"/>
                <w:sz w:val="22"/>
                <w:szCs w:val="22"/>
              </w:rPr>
            </w:pPr>
            <w:r w:rsidRPr="00B05C2A">
              <w:rPr>
                <w:sz w:val="22"/>
                <w:szCs w:val="22"/>
                <w:lang w:val="kk-KZ"/>
              </w:rPr>
              <w:t xml:space="preserve">Исследования в области реализации направленности профессионального обучения и методики </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Основные публикации за последние 5 лет</w:t>
            </w:r>
          </w:p>
        </w:tc>
        <w:tc>
          <w:tcPr>
            <w:tcW w:w="5954" w:type="dxa"/>
          </w:tcPr>
          <w:p w:rsidR="006836AB" w:rsidRPr="00B05C2A" w:rsidRDefault="006836AB" w:rsidP="006B6585">
            <w:pPr>
              <w:spacing w:after="0" w:line="240" w:lineRule="auto"/>
              <w:rPr>
                <w:rFonts w:ascii="Times New Roman" w:hAnsi="Times New Roman"/>
                <w:color w:val="FF0000"/>
                <w:lang w:eastAsia="ru-RU"/>
              </w:rPr>
            </w:pPr>
            <w:r w:rsidRPr="00B05C2A">
              <w:rPr>
                <w:rFonts w:ascii="Times New Roman" w:hAnsi="Times New Roman"/>
              </w:rPr>
              <w:t xml:space="preserve">В настоящий момент опубликовано более </w:t>
            </w:r>
            <w:r w:rsidRPr="00B05C2A">
              <w:rPr>
                <w:rFonts w:ascii="Times New Roman" w:hAnsi="Times New Roman"/>
                <w:lang w:val="kk-KZ"/>
              </w:rPr>
              <w:t xml:space="preserve">60 </w:t>
            </w:r>
            <w:r w:rsidRPr="00B05C2A">
              <w:rPr>
                <w:rFonts w:ascii="Times New Roman" w:hAnsi="Times New Roman"/>
              </w:rPr>
              <w:t xml:space="preserve">научных трудов, из них: 2- статья зарубежных журналов, </w:t>
            </w:r>
            <w:r w:rsidRPr="00B05C2A">
              <w:rPr>
                <w:rFonts w:ascii="Times New Roman" w:hAnsi="Times New Roman"/>
                <w:lang w:val="kk-KZ"/>
              </w:rPr>
              <w:t>3</w:t>
            </w:r>
            <w:r w:rsidRPr="00B05C2A">
              <w:rPr>
                <w:rFonts w:ascii="Times New Roman" w:hAnsi="Times New Roman"/>
              </w:rPr>
              <w:t xml:space="preserve"> учебно-методических пособия, 1- программа по математике для 8-9 классов</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 xml:space="preserve"> Членство в научных и профессиональных обществах</w:t>
            </w:r>
          </w:p>
        </w:tc>
        <w:tc>
          <w:tcPr>
            <w:tcW w:w="5954" w:type="dxa"/>
          </w:tcPr>
          <w:p w:rsidR="006836AB" w:rsidRPr="00B05C2A" w:rsidRDefault="006836AB" w:rsidP="006B6585">
            <w:pPr>
              <w:spacing w:after="0" w:line="240" w:lineRule="auto"/>
              <w:rPr>
                <w:rFonts w:ascii="Times New Roman" w:hAnsi="Times New Roman"/>
                <w:color w:val="FF0000"/>
                <w:lang w:eastAsia="ru-RU"/>
              </w:rPr>
            </w:pPr>
            <w:r w:rsidRPr="00B05C2A">
              <w:rPr>
                <w:rFonts w:ascii="Times New Roman" w:hAnsi="Times New Roman"/>
                <w:lang w:eastAsia="ru-RU"/>
              </w:rPr>
              <w:t>–</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Награды и присуждённые премии</w:t>
            </w:r>
          </w:p>
        </w:tc>
        <w:tc>
          <w:tcPr>
            <w:tcW w:w="5954" w:type="dxa"/>
          </w:tcPr>
          <w:p w:rsidR="006836AB" w:rsidRPr="00B05C2A" w:rsidRDefault="006836AB" w:rsidP="006B6585">
            <w:pPr>
              <w:spacing w:after="0" w:line="240" w:lineRule="auto"/>
              <w:jc w:val="both"/>
              <w:rPr>
                <w:rFonts w:ascii="Times New Roman" w:hAnsi="Times New Roman"/>
                <w:color w:val="FF0000"/>
                <w:lang w:eastAsia="ru-RU"/>
              </w:rPr>
            </w:pPr>
            <w:r w:rsidRPr="00B05C2A">
              <w:rPr>
                <w:rFonts w:ascii="Times New Roman" w:hAnsi="Times New Roman"/>
              </w:rPr>
              <w:t xml:space="preserve">За особый вклад в развитие университета награжден «Юбилейной медалью к 125-летию С. </w:t>
            </w:r>
            <w:proofErr w:type="spellStart"/>
            <w:r w:rsidRPr="00B05C2A">
              <w:rPr>
                <w:rFonts w:ascii="Times New Roman" w:hAnsi="Times New Roman"/>
              </w:rPr>
              <w:t>Торайгырова</w:t>
            </w:r>
            <w:proofErr w:type="spellEnd"/>
            <w:r w:rsidRPr="00B05C2A">
              <w:rPr>
                <w:rFonts w:ascii="Times New Roman" w:hAnsi="Times New Roman"/>
              </w:rPr>
              <w:t>» (</w:t>
            </w:r>
            <w:smartTag w:uri="urn:schemas-microsoft-com:office:smarttags" w:element="metricconverter">
              <w:smartTagPr>
                <w:attr w:name="ProductID" w:val="2018 г"/>
              </w:smartTagPr>
              <w:r w:rsidRPr="00B05C2A">
                <w:rPr>
                  <w:rFonts w:ascii="Times New Roman" w:hAnsi="Times New Roman"/>
                </w:rPr>
                <w:t>2018 г</w:t>
              </w:r>
            </w:smartTag>
            <w:r w:rsidRPr="00B05C2A">
              <w:rPr>
                <w:rFonts w:ascii="Times New Roman" w:hAnsi="Times New Roman"/>
              </w:rPr>
              <w:t>.).</w:t>
            </w:r>
          </w:p>
        </w:tc>
      </w:tr>
      <w:tr w:rsidR="006836AB" w:rsidRPr="00B05C2A" w:rsidTr="006B6585">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lastRenderedPageBreak/>
              <w:t xml:space="preserve">Предметы и курсы, читаемые в текущем  учебном году (по семестрам), количество </w:t>
            </w:r>
          </w:p>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часов лекций в неделю, семинарских и лабораторных занятий</w:t>
            </w:r>
          </w:p>
        </w:tc>
        <w:tc>
          <w:tcPr>
            <w:tcW w:w="5954" w:type="dxa"/>
          </w:tcPr>
          <w:p w:rsidR="006836AB" w:rsidRPr="00B05C2A" w:rsidRDefault="006836AB" w:rsidP="006B6585">
            <w:pPr>
              <w:spacing w:after="0" w:line="240" w:lineRule="auto"/>
              <w:rPr>
                <w:rFonts w:ascii="Times New Roman" w:hAnsi="Times New Roman"/>
                <w:lang w:eastAsia="ru-RU"/>
              </w:rPr>
            </w:pPr>
            <w:r w:rsidRPr="00B05C2A">
              <w:rPr>
                <w:rFonts w:ascii="Times New Roman" w:hAnsi="Times New Roman"/>
                <w:lang w:eastAsia="ru-RU"/>
              </w:rPr>
              <w:t xml:space="preserve">Основы механики твердого тела – _1__ семестр, </w:t>
            </w:r>
          </w:p>
          <w:p w:rsidR="006836AB" w:rsidRPr="00B05C2A" w:rsidRDefault="006836AB" w:rsidP="006B6585">
            <w:pPr>
              <w:spacing w:after="0" w:line="240" w:lineRule="auto"/>
              <w:rPr>
                <w:rFonts w:ascii="Times New Roman" w:hAnsi="Times New Roman"/>
                <w:lang w:eastAsia="ru-RU"/>
              </w:rPr>
            </w:pPr>
            <w:r w:rsidRPr="00B05C2A">
              <w:rPr>
                <w:rFonts w:ascii="Times New Roman" w:hAnsi="Times New Roman"/>
                <w:lang w:eastAsia="ru-RU"/>
              </w:rPr>
              <w:t>лекции - 15 ч., практические-15 ч. в неделю;</w:t>
            </w:r>
          </w:p>
          <w:p w:rsidR="006836AB" w:rsidRPr="00B05C2A" w:rsidRDefault="006836AB" w:rsidP="006B6585">
            <w:pPr>
              <w:spacing w:after="0" w:line="240" w:lineRule="auto"/>
              <w:rPr>
                <w:rFonts w:ascii="Times New Roman" w:hAnsi="Times New Roman"/>
                <w:lang w:eastAsia="ru-RU"/>
              </w:rPr>
            </w:pPr>
            <w:proofErr w:type="spellStart"/>
            <w:r w:rsidRPr="00B05C2A">
              <w:rPr>
                <w:rFonts w:ascii="Times New Roman" w:hAnsi="Times New Roman"/>
                <w:lang w:eastAsia="ru-RU"/>
              </w:rPr>
              <w:t>Өнеркәсіптік</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желдету</w:t>
            </w:r>
            <w:proofErr w:type="spellEnd"/>
            <w:r w:rsidRPr="00B05C2A">
              <w:rPr>
                <w:rFonts w:ascii="Times New Roman" w:hAnsi="Times New Roman"/>
                <w:lang w:eastAsia="ru-RU"/>
              </w:rPr>
              <w:t xml:space="preserve"> – 1 семестр, </w:t>
            </w:r>
          </w:p>
          <w:p w:rsidR="006836AB" w:rsidRPr="00B05C2A" w:rsidRDefault="006836AB" w:rsidP="006B6585">
            <w:pPr>
              <w:spacing w:after="0" w:line="240" w:lineRule="auto"/>
              <w:rPr>
                <w:rFonts w:ascii="Times New Roman" w:hAnsi="Times New Roman"/>
                <w:lang w:eastAsia="ru-RU"/>
              </w:rPr>
            </w:pPr>
            <w:r w:rsidRPr="00B05C2A">
              <w:rPr>
                <w:rFonts w:ascii="Times New Roman" w:hAnsi="Times New Roman"/>
                <w:lang w:eastAsia="ru-RU"/>
              </w:rPr>
              <w:t>лекции – 30 ч., практические- 15 ч. в неделю;</w:t>
            </w:r>
          </w:p>
          <w:p w:rsidR="006836AB" w:rsidRPr="00B05C2A" w:rsidRDefault="006836AB" w:rsidP="006B6585">
            <w:pPr>
              <w:spacing w:after="0" w:line="240" w:lineRule="auto"/>
              <w:jc w:val="both"/>
              <w:rPr>
                <w:rFonts w:ascii="Times New Roman" w:hAnsi="Times New Roman"/>
                <w:lang w:val="kk-KZ" w:eastAsia="ru-RU"/>
              </w:rPr>
            </w:pPr>
            <w:r w:rsidRPr="00B05C2A">
              <w:rPr>
                <w:rFonts w:ascii="Times New Roman" w:hAnsi="Times New Roman"/>
                <w:lang w:val="kk-KZ" w:eastAsia="ru-RU"/>
              </w:rPr>
              <w:t>Тіршілік қауіпсіздігі 2 семестр лекции 15 практический 30 в неделю</w:t>
            </w:r>
          </w:p>
        </w:tc>
      </w:tr>
      <w:tr w:rsidR="006836AB" w:rsidRPr="00B05C2A" w:rsidTr="006B6585">
        <w:trPr>
          <w:trHeight w:val="1159"/>
        </w:trPr>
        <w:tc>
          <w:tcPr>
            <w:tcW w:w="3652" w:type="dxa"/>
          </w:tcPr>
          <w:p w:rsidR="006836AB" w:rsidRPr="00B05C2A" w:rsidRDefault="006836AB" w:rsidP="006B6585">
            <w:pPr>
              <w:spacing w:after="0" w:line="240" w:lineRule="auto"/>
              <w:rPr>
                <w:rFonts w:ascii="Times New Roman" w:hAnsi="Times New Roman"/>
                <w:b/>
                <w:lang w:eastAsia="ru-RU"/>
              </w:rPr>
            </w:pPr>
            <w:r w:rsidRPr="00B05C2A">
              <w:rPr>
                <w:rFonts w:ascii="Times New Roman" w:hAnsi="Times New Roman"/>
                <w:b/>
                <w:lang w:eastAsia="ru-RU"/>
              </w:rPr>
              <w:t xml:space="preserve">Другие  обязанности,  выполняемые  в  течение  учебного  года,  количество  часов  в неделю </w:t>
            </w:r>
          </w:p>
        </w:tc>
        <w:tc>
          <w:tcPr>
            <w:tcW w:w="5954" w:type="dxa"/>
          </w:tcPr>
          <w:p w:rsidR="006836AB" w:rsidRPr="00B05C2A" w:rsidRDefault="006836AB" w:rsidP="006B6585">
            <w:pPr>
              <w:spacing w:after="0" w:line="240" w:lineRule="auto"/>
              <w:rPr>
                <w:rFonts w:ascii="Times New Roman" w:hAnsi="Times New Roman"/>
                <w:lang w:eastAsia="ru-RU"/>
              </w:rPr>
            </w:pPr>
            <w:proofErr w:type="spellStart"/>
            <w:r w:rsidRPr="00B05C2A">
              <w:rPr>
                <w:rFonts w:ascii="Times New Roman" w:hAnsi="Times New Roman"/>
                <w:lang w:eastAsia="ru-RU"/>
              </w:rPr>
              <w:t>Эдвайзер</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гр</w:t>
            </w:r>
            <w:proofErr w:type="spellEnd"/>
            <w:r w:rsidRPr="00B05C2A">
              <w:rPr>
                <w:rFonts w:ascii="Times New Roman" w:hAnsi="Times New Roman"/>
                <w:lang w:eastAsia="ru-RU"/>
              </w:rPr>
              <w:t xml:space="preserve"> МБЖ-22н</w:t>
            </w:r>
          </w:p>
          <w:p w:rsidR="006836AB" w:rsidRPr="00B05C2A" w:rsidRDefault="006836AB" w:rsidP="006B6585">
            <w:pPr>
              <w:pStyle w:val="a7"/>
              <w:spacing w:after="0" w:line="240" w:lineRule="auto"/>
              <w:ind w:left="0"/>
              <w:rPr>
                <w:rFonts w:ascii="Times New Roman" w:hAnsi="Times New Roman"/>
                <w:sz w:val="22"/>
                <w:szCs w:val="22"/>
              </w:rPr>
            </w:pPr>
            <w:r w:rsidRPr="00B05C2A">
              <w:rPr>
                <w:rFonts w:ascii="Times New Roman" w:hAnsi="Times New Roman"/>
                <w:sz w:val="22"/>
                <w:szCs w:val="22"/>
                <w:lang w:val="kk-KZ"/>
              </w:rPr>
              <w:t>Менеджер по норма контролью и антиплагиату</w:t>
            </w:r>
            <w:r w:rsidRPr="00B05C2A">
              <w:rPr>
                <w:rFonts w:ascii="Times New Roman" w:hAnsi="Times New Roman"/>
                <w:sz w:val="22"/>
                <w:szCs w:val="22"/>
              </w:rPr>
              <w:t xml:space="preserve"> на кафедре, ч</w:t>
            </w:r>
            <w:r w:rsidRPr="00B05C2A">
              <w:rPr>
                <w:rFonts w:ascii="Times New Roman" w:hAnsi="Times New Roman"/>
                <w:sz w:val="22"/>
                <w:szCs w:val="22"/>
                <w:lang w:val="kk-KZ"/>
              </w:rPr>
              <w:t>лен УМС АСФ</w:t>
            </w:r>
          </w:p>
          <w:p w:rsidR="006836AB" w:rsidRPr="00B05C2A" w:rsidRDefault="006836AB" w:rsidP="006B6585">
            <w:pPr>
              <w:spacing w:after="0" w:line="240" w:lineRule="auto"/>
              <w:rPr>
                <w:rFonts w:ascii="Times New Roman" w:hAnsi="Times New Roman"/>
                <w:color w:val="FF0000"/>
                <w:lang w:eastAsia="ru-RU"/>
              </w:rPr>
            </w:pPr>
            <w:r w:rsidRPr="00B05C2A">
              <w:rPr>
                <w:rFonts w:ascii="Times New Roman" w:hAnsi="Times New Roman"/>
                <w:lang w:eastAsia="ru-RU"/>
              </w:rPr>
              <w:t>. дополнительно</w:t>
            </w:r>
            <w:r w:rsidRPr="00B05C2A">
              <w:rPr>
                <w:rFonts w:ascii="Times New Roman" w:hAnsi="Times New Roman"/>
                <w:lang w:val="kk-KZ" w:eastAsia="ru-RU"/>
              </w:rPr>
              <w:t xml:space="preserve"> </w:t>
            </w:r>
            <w:r w:rsidRPr="00B05C2A">
              <w:rPr>
                <w:rFonts w:ascii="Times New Roman" w:hAnsi="Times New Roman"/>
                <w:lang w:eastAsia="ru-RU"/>
              </w:rPr>
              <w:t xml:space="preserve">они </w:t>
            </w:r>
            <w:r w:rsidRPr="00B05C2A">
              <w:rPr>
                <w:rFonts w:ascii="Times New Roman" w:hAnsi="Times New Roman"/>
                <w:lang w:val="kk-KZ" w:eastAsia="ru-RU"/>
              </w:rPr>
              <w:t xml:space="preserve">не </w:t>
            </w:r>
            <w:r w:rsidRPr="00B05C2A">
              <w:rPr>
                <w:rFonts w:ascii="Times New Roman" w:hAnsi="Times New Roman"/>
                <w:lang w:eastAsia="ru-RU"/>
              </w:rPr>
              <w:t xml:space="preserve">оплачиваются </w:t>
            </w:r>
          </w:p>
        </w:tc>
      </w:tr>
      <w:tr w:rsidR="006836AB" w:rsidRPr="00B05C2A" w:rsidTr="006B6585">
        <w:tc>
          <w:tcPr>
            <w:tcW w:w="3652" w:type="dxa"/>
            <w:shd w:val="clear" w:color="auto" w:fill="auto"/>
          </w:tcPr>
          <w:p w:rsidR="006836AB" w:rsidRPr="00B05C2A" w:rsidRDefault="006836AB" w:rsidP="006B6585">
            <w:pPr>
              <w:spacing w:after="0" w:line="240" w:lineRule="auto"/>
              <w:rPr>
                <w:rFonts w:ascii="Times New Roman" w:hAnsi="Times New Roman"/>
                <w:b/>
                <w:lang w:val="en-US" w:eastAsia="ru-RU"/>
              </w:rPr>
            </w:pPr>
            <w:r w:rsidRPr="00B05C2A">
              <w:rPr>
                <w:rFonts w:ascii="Times New Roman" w:hAnsi="Times New Roman"/>
                <w:b/>
                <w:lang w:eastAsia="ru-RU"/>
              </w:rPr>
              <w:t>Повышение</w:t>
            </w:r>
            <w:r w:rsidRPr="00B05C2A">
              <w:rPr>
                <w:rFonts w:ascii="Times New Roman" w:hAnsi="Times New Roman"/>
                <w:b/>
                <w:lang w:val="en-US" w:eastAsia="ru-RU"/>
              </w:rPr>
              <w:t xml:space="preserve"> </w:t>
            </w:r>
            <w:r w:rsidRPr="00B05C2A">
              <w:rPr>
                <w:rFonts w:ascii="Times New Roman" w:hAnsi="Times New Roman"/>
                <w:b/>
                <w:lang w:eastAsia="ru-RU"/>
              </w:rPr>
              <w:t>квалификации</w:t>
            </w:r>
          </w:p>
        </w:tc>
        <w:tc>
          <w:tcPr>
            <w:tcW w:w="5954" w:type="dxa"/>
          </w:tcPr>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lang w:val="en-US"/>
              </w:rPr>
            </w:pPr>
            <w:r w:rsidRPr="00B05C2A">
              <w:rPr>
                <w:rFonts w:ascii="Times New Roman" w:hAnsi="Times New Roman" w:cs="Times New Roman"/>
                <w:lang w:val="en-US"/>
              </w:rPr>
              <w:t xml:space="preserve">Certificate VI international conference «industrial technologies and engineering» </w:t>
            </w:r>
            <w:proofErr w:type="spellStart"/>
            <w:r w:rsidRPr="00B05C2A">
              <w:rPr>
                <w:rFonts w:ascii="Times New Roman" w:hAnsi="Times New Roman" w:cs="Times New Roman"/>
                <w:lang w:val="en-US"/>
              </w:rPr>
              <w:t>icite</w:t>
            </w:r>
            <w:proofErr w:type="spellEnd"/>
            <w:r w:rsidRPr="00B05C2A">
              <w:rPr>
                <w:rFonts w:ascii="Times New Roman" w:hAnsi="Times New Roman" w:cs="Times New Roman"/>
                <w:lang w:val="en-US"/>
              </w:rPr>
              <w:t xml:space="preserve"> 2 26-27 October 2017g.</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lang w:val="kk-KZ"/>
              </w:rPr>
              <w:t xml:space="preserve">Алғыс хат </w:t>
            </w:r>
            <w:r w:rsidRPr="00B05C2A">
              <w:rPr>
                <w:rFonts w:ascii="Times New Roman" w:hAnsi="Times New Roman" w:cs="Times New Roman"/>
              </w:rPr>
              <w:t>«</w:t>
            </w:r>
            <w:r w:rsidRPr="00B05C2A">
              <w:rPr>
                <w:rFonts w:ascii="Times New Roman" w:hAnsi="Times New Roman" w:cs="Times New Roman"/>
                <w:lang w:val="en-US"/>
              </w:rPr>
              <w:t>XVII</w:t>
            </w:r>
            <w:r w:rsidRPr="00B05C2A">
              <w:rPr>
                <w:rFonts w:ascii="Times New Roman" w:hAnsi="Times New Roman" w:cs="Times New Roman"/>
                <w:lang w:val="kk-KZ"/>
              </w:rPr>
              <w:t xml:space="preserve"> Сәтбаев оқулықтары</w:t>
            </w:r>
            <w:r w:rsidRPr="00B05C2A">
              <w:rPr>
                <w:rFonts w:ascii="Times New Roman" w:hAnsi="Times New Roman" w:cs="Times New Roman"/>
              </w:rPr>
              <w:t>»</w:t>
            </w:r>
            <w:r w:rsidRPr="00B05C2A">
              <w:rPr>
                <w:rFonts w:ascii="Times New Roman" w:hAnsi="Times New Roman" w:cs="Times New Roman"/>
                <w:lang w:val="kk-KZ"/>
              </w:rPr>
              <w:t xml:space="preserve"> Халықаралық ғылыми конференция  2017</w:t>
            </w:r>
            <w:r w:rsidRPr="00B05C2A">
              <w:rPr>
                <w:rFonts w:ascii="Times New Roman" w:hAnsi="Times New Roman" w:cs="Times New Roman"/>
              </w:rPr>
              <w:t xml:space="preserve"> </w:t>
            </w:r>
            <w:r w:rsidRPr="00B05C2A">
              <w:rPr>
                <w:rFonts w:ascii="Times New Roman" w:hAnsi="Times New Roman" w:cs="Times New Roman"/>
                <w:lang w:val="kk-KZ"/>
              </w:rPr>
              <w:t>ж.</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lang w:val="kk-KZ"/>
              </w:rPr>
              <w:t xml:space="preserve">Сертификат участника семинаров </w:t>
            </w:r>
            <w:proofErr w:type="spellStart"/>
            <w:r w:rsidRPr="00B05C2A">
              <w:rPr>
                <w:rFonts w:ascii="Times New Roman" w:hAnsi="Times New Roman" w:cs="Times New Roman"/>
                <w:lang w:val="en-US"/>
              </w:rPr>
              <w:t>Clarivate</w:t>
            </w:r>
            <w:proofErr w:type="spellEnd"/>
            <w:r w:rsidRPr="00B05C2A">
              <w:rPr>
                <w:rFonts w:ascii="Times New Roman" w:hAnsi="Times New Roman" w:cs="Times New Roman"/>
              </w:rPr>
              <w:t xml:space="preserve"> </w:t>
            </w:r>
            <w:r w:rsidRPr="00B05C2A">
              <w:rPr>
                <w:rFonts w:ascii="Times New Roman" w:hAnsi="Times New Roman" w:cs="Times New Roman"/>
                <w:lang w:val="en-US"/>
              </w:rPr>
              <w:t>Analytics</w:t>
            </w:r>
            <w:r w:rsidRPr="00B05C2A">
              <w:rPr>
                <w:rFonts w:ascii="Times New Roman" w:hAnsi="Times New Roman" w:cs="Times New Roman"/>
              </w:rPr>
              <w:t xml:space="preserve"> для научных исследований 2017 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lang w:val="kk-KZ"/>
              </w:rPr>
              <w:t xml:space="preserve">Сертификат за успешное обучение на международном научно-практическом семинаре </w:t>
            </w:r>
            <w:r w:rsidRPr="00B05C2A">
              <w:rPr>
                <w:rFonts w:ascii="Times New Roman" w:hAnsi="Times New Roman" w:cs="Times New Roman"/>
              </w:rPr>
              <w:t>«Методы и средства этнокультурного образования», ПГПИ, 2016 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rPr>
              <w:t>Сертификат курс повышения квалификации по теме «Новые подходы и инновационные образовательные практики», ПГПИ, 2016г.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rPr>
              <w:t>Сертификат повышения квалификации по теме «Расширенные ИКТ компетенции ППС в условиях информации образования», ПГПИ, 2016г.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rPr>
              <w:t>Сертификат «</w:t>
            </w:r>
            <w:r w:rsidRPr="00B05C2A">
              <w:rPr>
                <w:rFonts w:ascii="Times New Roman" w:hAnsi="Times New Roman" w:cs="Times New Roman"/>
                <w:lang w:val="kk-KZ"/>
              </w:rPr>
              <w:t>Заманауи педагогикалық технологиялар</w:t>
            </w:r>
            <w:r w:rsidRPr="00B05C2A">
              <w:rPr>
                <w:rFonts w:ascii="Times New Roman" w:hAnsi="Times New Roman" w:cs="Times New Roman"/>
              </w:rPr>
              <w:t>»</w:t>
            </w:r>
            <w:r w:rsidRPr="00B05C2A">
              <w:rPr>
                <w:rFonts w:ascii="Times New Roman" w:hAnsi="Times New Roman" w:cs="Times New Roman"/>
                <w:lang w:val="kk-KZ"/>
              </w:rPr>
              <w:t xml:space="preserve"> ЖОО педагогикалық мамандықтар оқытушыларының біліктілігін арттыру курстарының білім беру, АО </w:t>
            </w:r>
            <w:r w:rsidRPr="00B05C2A">
              <w:rPr>
                <w:rFonts w:ascii="Times New Roman" w:hAnsi="Times New Roman" w:cs="Times New Roman"/>
              </w:rPr>
              <w:t>«</w:t>
            </w:r>
            <w:r w:rsidRPr="00B05C2A">
              <w:rPr>
                <w:rFonts w:ascii="Times New Roman" w:hAnsi="Times New Roman" w:cs="Times New Roman"/>
                <w:lang w:val="kk-KZ"/>
              </w:rPr>
              <w:t>НЦПК «Өрлеу», 2016г.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rPr>
              <w:t xml:space="preserve">Диплом </w:t>
            </w:r>
            <w:r w:rsidRPr="00B05C2A">
              <w:rPr>
                <w:rFonts w:ascii="Times New Roman" w:hAnsi="Times New Roman" w:cs="Times New Roman"/>
                <w:lang w:val="en-US"/>
              </w:rPr>
              <w:t>II</w:t>
            </w:r>
            <w:r w:rsidRPr="00B05C2A">
              <w:rPr>
                <w:rFonts w:ascii="Times New Roman" w:hAnsi="Times New Roman" w:cs="Times New Roman"/>
              </w:rPr>
              <w:t xml:space="preserve"> </w:t>
            </w:r>
            <w:r w:rsidRPr="00B05C2A">
              <w:rPr>
                <w:rFonts w:ascii="Times New Roman" w:hAnsi="Times New Roman" w:cs="Times New Roman"/>
                <w:lang w:val="kk-KZ"/>
              </w:rPr>
              <w:t xml:space="preserve">дәрежелі </w:t>
            </w:r>
            <w:r w:rsidRPr="00B05C2A">
              <w:rPr>
                <w:rFonts w:ascii="Times New Roman" w:hAnsi="Times New Roman" w:cs="Times New Roman"/>
              </w:rPr>
              <w:t>«</w:t>
            </w:r>
            <w:r w:rsidRPr="00B05C2A">
              <w:rPr>
                <w:rFonts w:ascii="Times New Roman" w:hAnsi="Times New Roman" w:cs="Times New Roman"/>
                <w:lang w:val="kk-KZ"/>
              </w:rPr>
              <w:t>Студенттік ғылыми күндері</w:t>
            </w:r>
            <w:r w:rsidRPr="00B05C2A">
              <w:rPr>
                <w:rFonts w:ascii="Times New Roman" w:hAnsi="Times New Roman" w:cs="Times New Roman"/>
              </w:rPr>
              <w:t>»</w:t>
            </w:r>
            <w:r w:rsidRPr="00B05C2A">
              <w:rPr>
                <w:rFonts w:ascii="Times New Roman" w:hAnsi="Times New Roman" w:cs="Times New Roman"/>
                <w:lang w:val="kk-KZ"/>
              </w:rPr>
              <w:t xml:space="preserve"> шеңберінде өткізілген </w:t>
            </w:r>
            <w:r w:rsidRPr="00B05C2A">
              <w:rPr>
                <w:rFonts w:ascii="Times New Roman" w:hAnsi="Times New Roman" w:cs="Times New Roman"/>
              </w:rPr>
              <w:t>«</w:t>
            </w:r>
            <w:r w:rsidRPr="00B05C2A">
              <w:rPr>
                <w:rFonts w:ascii="Times New Roman" w:hAnsi="Times New Roman" w:cs="Times New Roman"/>
                <w:lang w:val="kk-KZ"/>
              </w:rPr>
              <w:t>Жаңа қоғамдағы жастардың әлеуметі: білім және ғылым сапасы</w:t>
            </w:r>
            <w:r w:rsidRPr="00B05C2A">
              <w:rPr>
                <w:rFonts w:ascii="Times New Roman" w:hAnsi="Times New Roman" w:cs="Times New Roman"/>
              </w:rPr>
              <w:t>»</w:t>
            </w:r>
            <w:r w:rsidRPr="00B05C2A">
              <w:rPr>
                <w:rFonts w:ascii="Times New Roman" w:hAnsi="Times New Roman" w:cs="Times New Roman"/>
                <w:lang w:val="kk-KZ"/>
              </w:rPr>
              <w:t xml:space="preserve"> ғылыми жетекші Нугманова Ф.Б. участница студент ПГПИ Асқарбай А., 2016г.</w:t>
            </w:r>
          </w:p>
          <w:p w:rsidR="006836AB" w:rsidRPr="00B05C2A" w:rsidRDefault="006836AB" w:rsidP="006836AB">
            <w:pPr>
              <w:pStyle w:val="a"/>
              <w:numPr>
                <w:ilvl w:val="0"/>
                <w:numId w:val="2"/>
              </w:numPr>
              <w:spacing w:after="0" w:line="240" w:lineRule="auto"/>
              <w:ind w:left="34" w:firstLine="283"/>
              <w:jc w:val="both"/>
              <w:rPr>
                <w:rFonts w:ascii="Times New Roman" w:hAnsi="Times New Roman" w:cs="Times New Roman"/>
              </w:rPr>
            </w:pPr>
            <w:r w:rsidRPr="00B05C2A">
              <w:rPr>
                <w:rFonts w:ascii="Times New Roman" w:hAnsi="Times New Roman" w:cs="Times New Roman"/>
                <w:lang w:val="kk-KZ"/>
              </w:rPr>
              <w:t xml:space="preserve">Сертификат по прохождению стажировки АО </w:t>
            </w:r>
            <w:r w:rsidRPr="00B05C2A">
              <w:rPr>
                <w:rFonts w:ascii="Times New Roman" w:hAnsi="Times New Roman" w:cs="Times New Roman"/>
              </w:rPr>
              <w:t>«</w:t>
            </w:r>
            <w:r w:rsidRPr="00B05C2A">
              <w:rPr>
                <w:rFonts w:ascii="Times New Roman" w:hAnsi="Times New Roman" w:cs="Times New Roman"/>
                <w:lang w:val="kk-KZ"/>
              </w:rPr>
              <w:t>Алюминий Казахстана</w:t>
            </w:r>
            <w:r w:rsidRPr="00B05C2A">
              <w:rPr>
                <w:rFonts w:ascii="Times New Roman" w:hAnsi="Times New Roman" w:cs="Times New Roman"/>
              </w:rPr>
              <w:t>»,</w:t>
            </w:r>
            <w:r w:rsidRPr="00B05C2A">
              <w:rPr>
                <w:rFonts w:ascii="Times New Roman" w:hAnsi="Times New Roman" w:cs="Times New Roman"/>
                <w:lang w:val="kk-KZ"/>
              </w:rPr>
              <w:t xml:space="preserve"> 15.02.2014г.</w:t>
            </w:r>
          </w:p>
          <w:p w:rsidR="006836AB" w:rsidRPr="00B05C2A" w:rsidRDefault="006836AB" w:rsidP="006B6585">
            <w:pPr>
              <w:spacing w:after="0" w:line="240" w:lineRule="auto"/>
              <w:ind w:left="34" w:firstLine="283"/>
              <w:rPr>
                <w:rFonts w:ascii="Times New Roman" w:hAnsi="Times New Roman"/>
                <w:i/>
                <w:lang w:eastAsia="ru-RU"/>
              </w:rPr>
            </w:pPr>
            <w:r w:rsidRPr="00B05C2A">
              <w:rPr>
                <w:rFonts w:ascii="Times New Roman" w:hAnsi="Times New Roman"/>
                <w:lang w:val="kk-KZ"/>
              </w:rPr>
              <w:t>Удостоврение об аттестации педагогического работника на присвоение/подтверждение квалификационной категории 2015 году подтверждена высшая кваликационная категория преподавателя специальных дисциплин.</w:t>
            </w:r>
          </w:p>
        </w:tc>
      </w:tr>
    </w:tbl>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2F9F"/>
    <w:multiLevelType w:val="hybridMultilevel"/>
    <w:tmpl w:val="56542D6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B75600"/>
    <w:multiLevelType w:val="singleLevel"/>
    <w:tmpl w:val="EBBC44FA"/>
    <w:lvl w:ilvl="0">
      <w:start w:val="1"/>
      <w:numFmt w:val="bullet"/>
      <w:pStyle w:val="a"/>
      <w:lvlText w:val=""/>
      <w:lvlJc w:val="left"/>
      <w:pPr>
        <w:tabs>
          <w:tab w:val="num" w:pos="360"/>
        </w:tabs>
        <w:ind w:left="245" w:right="245" w:hanging="245"/>
      </w:pPr>
      <w:rPr>
        <w:rFonts w:ascii="Wingdings" w:hAnsi="Wingdings" w:hint="default"/>
      </w:rPr>
    </w:lvl>
  </w:abstractNum>
  <w:abstractNum w:abstractNumId="2" w15:restartNumberingAfterBreak="0">
    <w:nsid w:val="74F77E33"/>
    <w:multiLevelType w:val="hybridMultilevel"/>
    <w:tmpl w:val="6F38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AB"/>
    <w:rsid w:val="00254E95"/>
    <w:rsid w:val="0068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19920E-E872-4B05-9531-5CEDC9B5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36AB"/>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0"/>
    <w:link w:val="a5"/>
    <w:uiPriority w:val="99"/>
    <w:rsid w:val="006836AB"/>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4"/>
    <w:uiPriority w:val="99"/>
    <w:locked/>
    <w:rsid w:val="006836AB"/>
    <w:rPr>
      <w:rFonts w:ascii="Times New Roman" w:eastAsia="Times New Roman" w:hAnsi="Times New Roman" w:cs="Times New Roman"/>
      <w:sz w:val="24"/>
      <w:szCs w:val="20"/>
      <w:lang w:eastAsia="ru-RU"/>
    </w:rPr>
  </w:style>
  <w:style w:type="character" w:styleId="a6">
    <w:name w:val="Hyperlink"/>
    <w:uiPriority w:val="99"/>
    <w:rsid w:val="006836AB"/>
    <w:rPr>
      <w:rFonts w:cs="Times New Roman"/>
      <w:color w:val="0000FF"/>
      <w:u w:val="single"/>
    </w:rPr>
  </w:style>
  <w:style w:type="paragraph" w:styleId="a7">
    <w:name w:val="List Paragraph"/>
    <w:basedOn w:val="a0"/>
    <w:link w:val="a8"/>
    <w:uiPriority w:val="34"/>
    <w:qFormat/>
    <w:rsid w:val="006836AB"/>
    <w:pPr>
      <w:ind w:left="720"/>
      <w:contextualSpacing/>
    </w:pPr>
    <w:rPr>
      <w:sz w:val="20"/>
      <w:szCs w:val="20"/>
      <w:lang w:eastAsia="ru-RU"/>
    </w:rPr>
  </w:style>
  <w:style w:type="character" w:customStyle="1" w:styleId="a8">
    <w:name w:val="Абзац списка Знак"/>
    <w:link w:val="a7"/>
    <w:uiPriority w:val="34"/>
    <w:locked/>
    <w:rsid w:val="006836AB"/>
    <w:rPr>
      <w:rFonts w:ascii="Calibri" w:eastAsia="Calibri" w:hAnsi="Calibri" w:cs="Times New Roman"/>
      <w:sz w:val="20"/>
      <w:szCs w:val="20"/>
      <w:lang w:eastAsia="ru-RU"/>
    </w:rPr>
  </w:style>
  <w:style w:type="paragraph" w:customStyle="1" w:styleId="a">
    <w:name w:val="Достижение"/>
    <w:basedOn w:val="a9"/>
    <w:rsid w:val="006836AB"/>
    <w:pPr>
      <w:numPr>
        <w:numId w:val="1"/>
      </w:numPr>
      <w:tabs>
        <w:tab w:val="clear" w:pos="360"/>
      </w:tabs>
      <w:ind w:left="0" w:right="0" w:firstLine="0"/>
    </w:pPr>
    <w:rPr>
      <w:rFonts w:asciiTheme="minorHAnsi" w:eastAsiaTheme="minorHAnsi" w:hAnsiTheme="minorHAnsi" w:cstheme="minorBidi"/>
    </w:rPr>
  </w:style>
  <w:style w:type="paragraph" w:styleId="a9">
    <w:name w:val="Body Text"/>
    <w:basedOn w:val="a0"/>
    <w:link w:val="aa"/>
    <w:uiPriority w:val="99"/>
    <w:semiHidden/>
    <w:unhideWhenUsed/>
    <w:rsid w:val="006836AB"/>
    <w:pPr>
      <w:spacing w:after="120"/>
    </w:pPr>
  </w:style>
  <w:style w:type="character" w:customStyle="1" w:styleId="aa">
    <w:name w:val="Основной текст Знак"/>
    <w:basedOn w:val="a1"/>
    <w:link w:val="a9"/>
    <w:uiPriority w:val="99"/>
    <w:semiHidden/>
    <w:rsid w:val="006836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Company>PSU</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2019-04-05T03:37:00Z</dcterms:created>
  <dcterms:modified xsi:type="dcterms:W3CDTF">2019-04-05T03:37:00Z</dcterms:modified>
</cp:coreProperties>
</file>